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BF0" w:rsidRPr="00A15EDB" w:rsidRDefault="00CD4BF0" w:rsidP="00CD4BF0">
      <w:pPr>
        <w:spacing w:before="100" w:beforeAutospacing="1" w:after="100" w:afterAutospacing="1"/>
        <w:outlineLvl w:val="1"/>
        <w:rPr>
          <w:rFonts w:ascii="Agency FB" w:eastAsia="Times New Roman" w:hAnsi="Agency FB" w:cs="Times New Roman"/>
          <w:b/>
          <w:bCs/>
          <w:color w:val="4BACC6" w:themeColor="accent5"/>
          <w:sz w:val="40"/>
          <w:szCs w:val="36"/>
          <w:lang w:eastAsia="es-AR"/>
        </w:rPr>
      </w:pPr>
      <w:r w:rsidRPr="00A15EDB">
        <w:rPr>
          <w:rFonts w:ascii="Agency FB" w:eastAsia="Times New Roman" w:hAnsi="Agency FB" w:cs="Times New Roman"/>
          <w:b/>
          <w:bCs/>
          <w:color w:val="4BACC6" w:themeColor="accent5"/>
          <w:sz w:val="40"/>
          <w:szCs w:val="36"/>
          <w:lang w:eastAsia="es-AR"/>
        </w:rPr>
        <w:t>Trabajo Práctico 5</w:t>
      </w:r>
    </w:p>
    <w:p w:rsidR="00CD4BF0" w:rsidRPr="00A15EDB" w:rsidRDefault="00CD4BF0" w:rsidP="00CD4BF0">
      <w:pPr>
        <w:spacing w:before="100" w:beforeAutospacing="1" w:after="100" w:afterAutospacing="1"/>
        <w:outlineLvl w:val="1"/>
        <w:rPr>
          <w:rFonts w:ascii="Agency FB" w:eastAsia="Times New Roman" w:hAnsi="Agency FB" w:cs="Times New Roman"/>
          <w:b/>
          <w:bCs/>
          <w:color w:val="4BACC6" w:themeColor="accent5"/>
          <w:sz w:val="40"/>
          <w:szCs w:val="36"/>
          <w:lang w:eastAsia="es-AR"/>
        </w:rPr>
      </w:pPr>
      <w:r w:rsidRPr="00A15EDB">
        <w:rPr>
          <w:rFonts w:ascii="Agency FB" w:eastAsia="Times New Roman" w:hAnsi="Agency FB" w:cs="Times New Roman"/>
          <w:b/>
          <w:bCs/>
          <w:color w:val="4BACC6" w:themeColor="accent5"/>
          <w:sz w:val="40"/>
          <w:szCs w:val="36"/>
          <w:lang w:eastAsia="es-AR"/>
        </w:rPr>
        <w:t>Copia el siguiente texto y luego realiza las consignas indicadas a continuación del mismo:</w:t>
      </w:r>
    </w:p>
    <w:p w:rsidR="00CD4BF0" w:rsidRPr="00CD4BF0" w:rsidRDefault="00CD4BF0" w:rsidP="00CD4BF0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CD4BF0">
        <w:rPr>
          <w:rFonts w:ascii="Times New Roman" w:eastAsia="Times New Roman" w:hAnsi="Times New Roman" w:cs="Times New Roman"/>
          <w:szCs w:val="24"/>
          <w:lang w:val="es-ES" w:eastAsia="es-AR"/>
        </w:rPr>
        <w:t xml:space="preserve">Primera parte </w:t>
      </w:r>
    </w:p>
    <w:p w:rsidR="00CD4BF0" w:rsidRPr="00CD4BF0" w:rsidRDefault="00CD4BF0" w:rsidP="00CD4BF0">
      <w:pPr>
        <w:ind w:firstLine="180"/>
        <w:rPr>
          <w:rFonts w:ascii="Times New Roman" w:eastAsia="Times New Roman" w:hAnsi="Times New Roman" w:cs="Times New Roman"/>
          <w:szCs w:val="24"/>
          <w:lang w:eastAsia="es-AR"/>
        </w:rPr>
      </w:pPr>
      <w:r w:rsidRPr="00CD4BF0">
        <w:rPr>
          <w:rFonts w:ascii="Times New Roman" w:eastAsia="Times New Roman" w:hAnsi="Times New Roman" w:cs="Times New Roman"/>
          <w:szCs w:val="24"/>
          <w:lang w:val="es-ES" w:eastAsia="es-AR"/>
        </w:rPr>
        <w:t xml:space="preserve">1. Un escollo fugaz </w:t>
      </w:r>
    </w:p>
    <w:p w:rsidR="00CD4BF0" w:rsidRPr="00CD4BF0" w:rsidRDefault="00CD4BF0" w:rsidP="00CD4BF0">
      <w:pPr>
        <w:ind w:firstLine="180"/>
        <w:rPr>
          <w:rFonts w:ascii="Times New Roman" w:eastAsia="Times New Roman" w:hAnsi="Times New Roman" w:cs="Times New Roman"/>
          <w:szCs w:val="24"/>
          <w:lang w:eastAsia="es-AR"/>
        </w:rPr>
      </w:pPr>
      <w:r w:rsidRPr="00CD4BF0">
        <w:rPr>
          <w:rFonts w:ascii="Times New Roman" w:eastAsia="Times New Roman" w:hAnsi="Times New Roman" w:cs="Times New Roman"/>
          <w:szCs w:val="24"/>
          <w:lang w:val="es-ES" w:eastAsia="es-AR"/>
        </w:rPr>
        <w:t xml:space="preserve">  </w:t>
      </w:r>
    </w:p>
    <w:p w:rsidR="00CD4BF0" w:rsidRPr="00CD4BF0" w:rsidRDefault="00CD4BF0" w:rsidP="00CD4BF0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CD4BF0">
        <w:rPr>
          <w:rFonts w:ascii="Times New Roman" w:eastAsia="Times New Roman" w:hAnsi="Times New Roman" w:cs="Times New Roman"/>
          <w:szCs w:val="24"/>
          <w:lang w:val="es-ES" w:eastAsia="es-AR"/>
        </w:rPr>
        <w:t>El año 1866 quedó caracterizado por un extraño aconteci</w:t>
      </w:r>
      <w:r w:rsidRPr="00CD4BF0">
        <w:rPr>
          <w:rFonts w:ascii="Times New Roman" w:eastAsia="Times New Roman" w:hAnsi="Times New Roman" w:cs="Times New Roman"/>
          <w:szCs w:val="24"/>
          <w:lang w:val="es-ES" w:eastAsia="es-AR"/>
        </w:rPr>
        <w:softHyphen/>
        <w:t>miento, por un fenómeno inexplicable e inexplicado que na</w:t>
      </w:r>
      <w:r w:rsidRPr="00CD4BF0">
        <w:rPr>
          <w:rFonts w:ascii="Times New Roman" w:eastAsia="Times New Roman" w:hAnsi="Times New Roman" w:cs="Times New Roman"/>
          <w:szCs w:val="24"/>
          <w:lang w:val="es-ES" w:eastAsia="es-AR"/>
        </w:rPr>
        <w:softHyphen/>
        <w:t>die, sin duda, ha podido olvidar. Sin hablar de los rumores que agitaban a las poblaciones de los puertos y que sobreex</w:t>
      </w:r>
      <w:r w:rsidRPr="00CD4BF0">
        <w:rPr>
          <w:rFonts w:ascii="Times New Roman" w:eastAsia="Times New Roman" w:hAnsi="Times New Roman" w:cs="Times New Roman"/>
          <w:szCs w:val="24"/>
          <w:lang w:val="es-ES" w:eastAsia="es-AR"/>
        </w:rPr>
        <w:softHyphen/>
        <w:t xml:space="preserve">citaban a los habitantes del interior de los continentes, el misterioso fenómeno suscitó una particular emoción entre los hombres del mar. Negociantes, armadores, capitanes de barco, </w:t>
      </w:r>
      <w:proofErr w:type="spellStart"/>
      <w:r w:rsidRPr="00CD4BF0">
        <w:rPr>
          <w:rFonts w:ascii="Times New Roman" w:eastAsia="Times New Roman" w:hAnsi="Times New Roman" w:cs="Times New Roman"/>
          <w:i/>
          <w:iCs/>
          <w:szCs w:val="24"/>
          <w:lang w:val="es-ES" w:eastAsia="es-AR"/>
        </w:rPr>
        <w:t>skippers</w:t>
      </w:r>
      <w:proofErr w:type="spellEnd"/>
      <w:r w:rsidRPr="00CD4BF0">
        <w:rPr>
          <w:rFonts w:ascii="Times New Roman" w:eastAsia="Times New Roman" w:hAnsi="Times New Roman" w:cs="Times New Roman"/>
          <w:szCs w:val="24"/>
          <w:lang w:val="es-ES" w:eastAsia="es-AR"/>
        </w:rPr>
        <w:t xml:space="preserve"> y </w:t>
      </w:r>
      <w:proofErr w:type="spellStart"/>
      <w:r w:rsidRPr="00CD4BF0">
        <w:rPr>
          <w:rFonts w:ascii="Times New Roman" w:eastAsia="Times New Roman" w:hAnsi="Times New Roman" w:cs="Times New Roman"/>
          <w:i/>
          <w:iCs/>
          <w:szCs w:val="24"/>
          <w:lang w:val="es-ES" w:eastAsia="es-AR"/>
        </w:rPr>
        <w:t>masters</w:t>
      </w:r>
      <w:proofErr w:type="spellEnd"/>
      <w:r w:rsidRPr="00CD4BF0">
        <w:rPr>
          <w:rFonts w:ascii="Times New Roman" w:eastAsia="Times New Roman" w:hAnsi="Times New Roman" w:cs="Times New Roman"/>
          <w:szCs w:val="24"/>
          <w:lang w:val="es-ES" w:eastAsia="es-AR"/>
        </w:rPr>
        <w:t xml:space="preserve"> de Europa y de América, oficiales de la marina de guerra de todos los países y, tras ellos, los go</w:t>
      </w:r>
      <w:r w:rsidRPr="00CD4BF0">
        <w:rPr>
          <w:rFonts w:ascii="Times New Roman" w:eastAsia="Times New Roman" w:hAnsi="Times New Roman" w:cs="Times New Roman"/>
          <w:szCs w:val="24"/>
          <w:lang w:val="es-ES" w:eastAsia="es-AR"/>
        </w:rPr>
        <w:softHyphen/>
        <w:t>biernos de los diferentes Estados de los dos continentes, ma</w:t>
      </w:r>
      <w:r w:rsidRPr="00CD4BF0">
        <w:rPr>
          <w:rFonts w:ascii="Times New Roman" w:eastAsia="Times New Roman" w:hAnsi="Times New Roman" w:cs="Times New Roman"/>
          <w:szCs w:val="24"/>
          <w:lang w:val="es-ES" w:eastAsia="es-AR"/>
        </w:rPr>
        <w:softHyphen/>
        <w:t xml:space="preserve">nifestaron la mayor preocupación por el hecho. </w:t>
      </w:r>
    </w:p>
    <w:p w:rsidR="00CD4BF0" w:rsidRPr="00CD4BF0" w:rsidRDefault="00CD4BF0" w:rsidP="00CD4BF0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CD4BF0">
        <w:rPr>
          <w:rFonts w:ascii="Times New Roman" w:eastAsia="Times New Roman" w:hAnsi="Times New Roman" w:cs="Times New Roman"/>
          <w:szCs w:val="24"/>
          <w:lang w:val="es-ES" w:eastAsia="es-AR"/>
        </w:rPr>
        <w:t>Desde hacía algún tiempo, en efecto, varios barcos se ha</w:t>
      </w:r>
      <w:r w:rsidRPr="00CD4BF0">
        <w:rPr>
          <w:rFonts w:ascii="Times New Roman" w:eastAsia="Times New Roman" w:hAnsi="Times New Roman" w:cs="Times New Roman"/>
          <w:szCs w:val="24"/>
          <w:lang w:val="es-ES" w:eastAsia="es-AR"/>
        </w:rPr>
        <w:softHyphen/>
        <w:t xml:space="preserve">bían encontrado en sus derroteros con «una cosa enorme», con un objeto largo, fusiforme, fosforescente en ocasiones, infinitamente más grande y más rápido que una ballena. </w:t>
      </w:r>
    </w:p>
    <w:p w:rsidR="00CD4BF0" w:rsidRPr="00CD4BF0" w:rsidRDefault="00CD4BF0" w:rsidP="00CD4BF0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CD4BF0">
        <w:rPr>
          <w:rFonts w:ascii="Times New Roman" w:eastAsia="Times New Roman" w:hAnsi="Times New Roman" w:cs="Times New Roman"/>
          <w:szCs w:val="24"/>
          <w:lang w:val="es-ES" w:eastAsia="es-AR"/>
        </w:rPr>
        <w:t>Los hechos relativos a estas apariciones, consignados en los diferentes libros de a bordo, coincidían con bastante exactitud en lo referente a la estructura del objeto o del ser en cuestión, a la excepcional velocidad de sus movimientos, a la sorprendente potencia de su locomoción y a la particu</w:t>
      </w:r>
      <w:r w:rsidRPr="00CD4BF0">
        <w:rPr>
          <w:rFonts w:ascii="Times New Roman" w:eastAsia="Times New Roman" w:hAnsi="Times New Roman" w:cs="Times New Roman"/>
          <w:szCs w:val="24"/>
          <w:lang w:val="es-ES" w:eastAsia="es-AR"/>
        </w:rPr>
        <w:softHyphen/>
        <w:t xml:space="preserve">lar vitalidad de que parecía dotado. De tratarse de un cetáceo, superaba en volumen a todos cuantos especímenes de este género había clasificado la ciencia hasta entonces. Ni </w:t>
      </w:r>
      <w:proofErr w:type="spellStart"/>
      <w:r w:rsidRPr="00CD4BF0">
        <w:rPr>
          <w:rFonts w:ascii="Times New Roman" w:eastAsia="Times New Roman" w:hAnsi="Times New Roman" w:cs="Times New Roman"/>
          <w:szCs w:val="24"/>
          <w:lang w:val="es-ES" w:eastAsia="es-AR"/>
        </w:rPr>
        <w:t>Cuvier</w:t>
      </w:r>
      <w:proofErr w:type="spellEnd"/>
      <w:r w:rsidRPr="00CD4BF0">
        <w:rPr>
          <w:rFonts w:ascii="Times New Roman" w:eastAsia="Times New Roman" w:hAnsi="Times New Roman" w:cs="Times New Roman"/>
          <w:szCs w:val="24"/>
          <w:lang w:val="es-ES" w:eastAsia="es-AR"/>
        </w:rPr>
        <w:t xml:space="preserve">, ni </w:t>
      </w:r>
      <w:proofErr w:type="spellStart"/>
      <w:r w:rsidRPr="00CD4BF0">
        <w:rPr>
          <w:rFonts w:ascii="Times New Roman" w:eastAsia="Times New Roman" w:hAnsi="Times New Roman" w:cs="Times New Roman"/>
          <w:szCs w:val="24"/>
          <w:lang w:val="es-ES" w:eastAsia="es-AR"/>
        </w:rPr>
        <w:t>Lacepède</w:t>
      </w:r>
      <w:proofErr w:type="spellEnd"/>
      <w:r w:rsidRPr="00CD4BF0">
        <w:rPr>
          <w:rFonts w:ascii="Times New Roman" w:eastAsia="Times New Roman" w:hAnsi="Times New Roman" w:cs="Times New Roman"/>
          <w:szCs w:val="24"/>
          <w:lang w:val="es-ES" w:eastAsia="es-AR"/>
        </w:rPr>
        <w:t xml:space="preserve">, ni </w:t>
      </w:r>
      <w:proofErr w:type="spellStart"/>
      <w:r w:rsidRPr="00CD4BF0">
        <w:rPr>
          <w:rFonts w:ascii="Times New Roman" w:eastAsia="Times New Roman" w:hAnsi="Times New Roman" w:cs="Times New Roman"/>
          <w:szCs w:val="24"/>
          <w:lang w:val="es-ES" w:eastAsia="es-AR"/>
        </w:rPr>
        <w:t>Dumeril</w:t>
      </w:r>
      <w:proofErr w:type="spellEnd"/>
      <w:r w:rsidRPr="00CD4BF0">
        <w:rPr>
          <w:rFonts w:ascii="Times New Roman" w:eastAsia="Times New Roman" w:hAnsi="Times New Roman" w:cs="Times New Roman"/>
          <w:szCs w:val="24"/>
          <w:lang w:val="es-ES" w:eastAsia="es-AR"/>
        </w:rPr>
        <w:t xml:space="preserve"> ni </w:t>
      </w:r>
      <w:proofErr w:type="spellStart"/>
      <w:r w:rsidRPr="00CD4BF0">
        <w:rPr>
          <w:rFonts w:ascii="Times New Roman" w:eastAsia="Times New Roman" w:hAnsi="Times New Roman" w:cs="Times New Roman"/>
          <w:szCs w:val="24"/>
          <w:lang w:val="es-ES" w:eastAsia="es-AR"/>
        </w:rPr>
        <w:t>Quatrefages</w:t>
      </w:r>
      <w:proofErr w:type="spellEnd"/>
      <w:r w:rsidRPr="00CD4BF0">
        <w:rPr>
          <w:rFonts w:ascii="Times New Roman" w:eastAsia="Times New Roman" w:hAnsi="Times New Roman" w:cs="Times New Roman"/>
          <w:szCs w:val="24"/>
          <w:lang w:val="es-ES" w:eastAsia="es-AR"/>
        </w:rPr>
        <w:t xml:space="preserve"> hubieran admitido la existencia de tal monstruo, a menos de haberlo visto por sus propios ojos de sabios. </w:t>
      </w:r>
    </w:p>
    <w:p w:rsidR="00CD4BF0" w:rsidRPr="00CD4BF0" w:rsidRDefault="00CD4BF0" w:rsidP="00CD4BF0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s-AR"/>
        </w:rPr>
      </w:pPr>
      <w:r w:rsidRPr="00CD4BF0">
        <w:rPr>
          <w:rFonts w:ascii="Times New Roman" w:eastAsia="Times New Roman" w:hAnsi="Times New Roman" w:cs="Times New Roman"/>
          <w:szCs w:val="24"/>
          <w:lang w:eastAsia="es-AR"/>
        </w:rPr>
        <w:t> </w:t>
      </w:r>
    </w:p>
    <w:p w:rsidR="00CD4BF0" w:rsidRPr="00CD4BF0" w:rsidRDefault="00CD4BF0" w:rsidP="00CD4BF0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CD4BF0">
        <w:rPr>
          <w:rFonts w:ascii="Times New Roman" w:eastAsia="Times New Roman" w:hAnsi="Times New Roman" w:cs="Times New Roman"/>
          <w:szCs w:val="24"/>
          <w:lang w:val="es-ES" w:eastAsia="es-AR"/>
        </w:rPr>
        <w:t xml:space="preserve">Fragmento de “Veinte Mil Leguas de Viaje Submarino” de JULIO VERNE JULIO VERNE </w:t>
      </w:r>
    </w:p>
    <w:p w:rsidR="00CD4BF0" w:rsidRPr="00CD4BF0" w:rsidRDefault="00CD4BF0" w:rsidP="00CD4BF0">
      <w:pPr>
        <w:rPr>
          <w:rFonts w:ascii="Times New Roman" w:eastAsia="Times New Roman" w:hAnsi="Times New Roman" w:cs="Times New Roman"/>
          <w:szCs w:val="24"/>
          <w:lang w:eastAsia="es-AR"/>
        </w:rPr>
      </w:pPr>
      <w:r w:rsidRPr="00CD4BF0">
        <w:rPr>
          <w:rFonts w:ascii="Times New Roman" w:eastAsia="Times New Roman" w:hAnsi="Times New Roman" w:cs="Times New Roman"/>
          <w:szCs w:val="24"/>
          <w:lang w:val="es-ES" w:eastAsia="es-AR"/>
        </w:rPr>
        <w:t xml:space="preserve">   </w:t>
      </w:r>
    </w:p>
    <w:p w:rsidR="00CD4BF0" w:rsidRPr="00A15EDB" w:rsidRDefault="00CD4BF0" w:rsidP="00CD4BF0">
      <w:pPr>
        <w:outlineLvl w:val="2"/>
        <w:rPr>
          <w:rFonts w:ascii="Agency FB" w:eastAsia="Times New Roman" w:hAnsi="Agency FB" w:cs="Times New Roman"/>
          <w:b/>
          <w:bCs/>
          <w:color w:val="4BACC6" w:themeColor="accent5"/>
          <w:sz w:val="40"/>
          <w:szCs w:val="27"/>
          <w:lang w:eastAsia="es-AR"/>
        </w:rPr>
      </w:pPr>
      <w:r w:rsidRPr="00A15EDB">
        <w:rPr>
          <w:rFonts w:ascii="Agency FB" w:eastAsia="Times New Roman" w:hAnsi="Agency FB" w:cs="Times New Roman"/>
          <w:b/>
          <w:bCs/>
          <w:color w:val="4BACC6" w:themeColor="accent5"/>
          <w:sz w:val="40"/>
          <w:szCs w:val="27"/>
          <w:lang w:val="es-ES" w:eastAsia="es-AR"/>
        </w:rPr>
        <w:t xml:space="preserve">Consignas: </w:t>
      </w:r>
    </w:p>
    <w:p w:rsidR="00CD4BF0" w:rsidRPr="00CD4BF0" w:rsidRDefault="00CD4BF0" w:rsidP="00CD4BF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s-AR"/>
        </w:rPr>
      </w:pPr>
      <w:r w:rsidRPr="00CD4BF0">
        <w:rPr>
          <w:rFonts w:ascii="Times New Roman" w:eastAsia="Times New Roman" w:hAnsi="Times New Roman" w:cs="Times New Roman"/>
          <w:szCs w:val="24"/>
          <w:lang w:val="es-ES" w:eastAsia="es-AR"/>
        </w:rPr>
        <w:t xml:space="preserve">Modificar la fuente a Comic Sans Tamaño 12 color Rojo Oscuro.- </w:t>
      </w:r>
    </w:p>
    <w:p w:rsidR="00CD4BF0" w:rsidRPr="00CD4BF0" w:rsidRDefault="00CD4BF0" w:rsidP="00CD4BF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s-AR"/>
        </w:rPr>
      </w:pPr>
      <w:r w:rsidRPr="00CD4BF0">
        <w:rPr>
          <w:rFonts w:ascii="Times New Roman" w:eastAsia="Times New Roman" w:hAnsi="Times New Roman" w:cs="Times New Roman"/>
          <w:szCs w:val="24"/>
          <w:lang w:val="es-ES" w:eastAsia="es-AR"/>
        </w:rPr>
        <w:t xml:space="preserve">Aplicar sangría de 1º línea de 1,5 cm., interlineado mínimo de 18 </w:t>
      </w:r>
      <w:proofErr w:type="spellStart"/>
      <w:r w:rsidRPr="00CD4BF0">
        <w:rPr>
          <w:rFonts w:ascii="Times New Roman" w:eastAsia="Times New Roman" w:hAnsi="Times New Roman" w:cs="Times New Roman"/>
          <w:szCs w:val="24"/>
          <w:lang w:val="es-ES" w:eastAsia="es-AR"/>
        </w:rPr>
        <w:t>ptos</w:t>
      </w:r>
      <w:proofErr w:type="spellEnd"/>
      <w:r w:rsidRPr="00CD4BF0">
        <w:rPr>
          <w:rFonts w:ascii="Times New Roman" w:eastAsia="Times New Roman" w:hAnsi="Times New Roman" w:cs="Times New Roman"/>
          <w:szCs w:val="24"/>
          <w:lang w:val="es-ES" w:eastAsia="es-AR"/>
        </w:rPr>
        <w:t xml:space="preserve">. Y alineación justificada.- </w:t>
      </w:r>
    </w:p>
    <w:p w:rsidR="00CD4BF0" w:rsidRPr="00CD4BF0" w:rsidRDefault="00CD4BF0" w:rsidP="00CD4BF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s-AR"/>
        </w:rPr>
      </w:pPr>
      <w:r w:rsidRPr="00CD4BF0">
        <w:rPr>
          <w:rFonts w:ascii="Times New Roman" w:eastAsia="Times New Roman" w:hAnsi="Times New Roman" w:cs="Times New Roman"/>
          <w:szCs w:val="24"/>
          <w:lang w:val="es-ES" w:eastAsia="es-AR"/>
        </w:rPr>
        <w:t xml:space="preserve">Aplicar formato al título y subtítulo.- </w:t>
      </w:r>
    </w:p>
    <w:p w:rsidR="00CD4BF0" w:rsidRPr="00E76B9E" w:rsidRDefault="00E76B9E" w:rsidP="00CD4BF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s-AR"/>
        </w:rPr>
      </w:pPr>
      <w:r>
        <w:rPr>
          <w:rFonts w:ascii="Times New Roman" w:eastAsia="Times New Roman" w:hAnsi="Times New Roman" w:cs="Times New Roman"/>
          <w:noProof/>
          <w:szCs w:val="24"/>
          <w:lang w:eastAsia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3425190</wp:posOffset>
            </wp:positionH>
            <wp:positionV relativeFrom="paragraph">
              <wp:posOffset>22225</wp:posOffset>
            </wp:positionV>
            <wp:extent cx="228600" cy="314325"/>
            <wp:effectExtent l="1905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4BF0" w:rsidRPr="00CD4BF0">
        <w:rPr>
          <w:rFonts w:ascii="Times New Roman" w:eastAsia="Times New Roman" w:hAnsi="Times New Roman" w:cs="Times New Roman"/>
          <w:szCs w:val="24"/>
          <w:lang w:val="es-ES" w:eastAsia="es-AR"/>
        </w:rPr>
        <w:t>Insertar un WordArt a modo de título del libro.-</w:t>
      </w:r>
    </w:p>
    <w:p w:rsidR="00E76B9E" w:rsidRPr="00E76B9E" w:rsidRDefault="00E76B9E" w:rsidP="00CD4BF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s-AR"/>
        </w:rPr>
      </w:pPr>
      <w:r>
        <w:rPr>
          <w:rFonts w:ascii="Times New Roman" w:eastAsia="Times New Roman" w:hAnsi="Times New Roman" w:cs="Times New Roman"/>
          <w:szCs w:val="24"/>
          <w:lang w:val="es-ES" w:eastAsia="es-AR"/>
        </w:rPr>
        <w:t>Darle un color degradado al WordArt.</w:t>
      </w:r>
    </w:p>
    <w:p w:rsidR="008D6EAA" w:rsidRPr="00CD4BF0" w:rsidRDefault="008D6EAA" w:rsidP="008D6EA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s-AR"/>
        </w:rPr>
      </w:pPr>
      <w:r w:rsidRPr="00CD4BF0">
        <w:rPr>
          <w:rFonts w:ascii="Times New Roman" w:eastAsia="Times New Roman" w:hAnsi="Times New Roman" w:cs="Times New Roman"/>
          <w:szCs w:val="24"/>
          <w:lang w:val="es-ES" w:eastAsia="es-AR"/>
        </w:rPr>
        <w:t xml:space="preserve">Insertar una imagen prediseñada adecuada al texto.- </w:t>
      </w:r>
    </w:p>
    <w:p w:rsidR="00E76B9E" w:rsidRDefault="00E76B9E" w:rsidP="00CD4BF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s-AR"/>
        </w:rPr>
      </w:pPr>
      <w:r>
        <w:rPr>
          <w:rFonts w:ascii="Times New Roman" w:eastAsia="Times New Roman" w:hAnsi="Times New Roman" w:cs="Times New Roman"/>
          <w:noProof/>
          <w:szCs w:val="24"/>
          <w:lang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4711065</wp:posOffset>
            </wp:positionH>
            <wp:positionV relativeFrom="paragraph">
              <wp:posOffset>43180</wp:posOffset>
            </wp:positionV>
            <wp:extent cx="1637835" cy="952500"/>
            <wp:effectExtent l="19050" t="0" r="46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83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Cs w:val="24"/>
          <w:lang w:eastAsia="es-AR"/>
        </w:rPr>
        <w:t>Darle a la imagen prediseñada un ajuste de texto por detrás del texto</w:t>
      </w:r>
    </w:p>
    <w:p w:rsidR="008D6EAA" w:rsidRPr="00CD4BF0" w:rsidRDefault="008D6EAA" w:rsidP="008D6EAA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Cs w:val="24"/>
          <w:lang w:eastAsia="es-AR"/>
        </w:rPr>
      </w:pPr>
      <w:r>
        <w:rPr>
          <w:rFonts w:ascii="Times New Roman" w:eastAsia="Times New Roman" w:hAnsi="Times New Roman" w:cs="Times New Roman"/>
          <w:szCs w:val="24"/>
          <w:lang w:eastAsia="es-AR"/>
        </w:rPr>
        <w:t>Y colocarla por detrás del párrafo principal.</w:t>
      </w:r>
      <w:bookmarkStart w:id="0" w:name="_GoBack"/>
      <w:bookmarkEnd w:id="0"/>
    </w:p>
    <w:p w:rsidR="00B50CF4" w:rsidRDefault="00B50CF4"/>
    <w:sectPr w:rsidR="00B50CF4" w:rsidSect="00227A77">
      <w:pgSz w:w="11907" w:h="16839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C0FFA"/>
    <w:multiLevelType w:val="multilevel"/>
    <w:tmpl w:val="62CA5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CD4BF0"/>
    <w:rsid w:val="00227A77"/>
    <w:rsid w:val="004662D7"/>
    <w:rsid w:val="008D6EAA"/>
    <w:rsid w:val="00A15EDB"/>
    <w:rsid w:val="00B50CF4"/>
    <w:rsid w:val="00C41D57"/>
    <w:rsid w:val="00CD4BF0"/>
    <w:rsid w:val="00E76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CF4"/>
  </w:style>
  <w:style w:type="paragraph" w:styleId="Ttulo2">
    <w:name w:val="heading 2"/>
    <w:basedOn w:val="Normal"/>
    <w:link w:val="Ttulo2Car"/>
    <w:uiPriority w:val="9"/>
    <w:qFormat/>
    <w:rsid w:val="00CD4BF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link w:val="Ttulo3Car"/>
    <w:uiPriority w:val="9"/>
    <w:qFormat/>
    <w:rsid w:val="00CD4BF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D4BF0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Ttulo3Car">
    <w:name w:val="Título 3 Car"/>
    <w:basedOn w:val="Fuentedeprrafopredeter"/>
    <w:link w:val="Ttulo3"/>
    <w:uiPriority w:val="9"/>
    <w:rsid w:val="00CD4BF0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CD4BF0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AR"/>
    </w:rPr>
  </w:style>
  <w:style w:type="paragraph" w:styleId="Ttulo">
    <w:name w:val="Title"/>
    <w:basedOn w:val="Normal"/>
    <w:link w:val="TtuloCar"/>
    <w:uiPriority w:val="10"/>
    <w:qFormat/>
    <w:rsid w:val="00CD4BF0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AR"/>
    </w:rPr>
  </w:style>
  <w:style w:type="character" w:customStyle="1" w:styleId="TtuloCar">
    <w:name w:val="Título Car"/>
    <w:basedOn w:val="Fuentedeprrafopredeter"/>
    <w:link w:val="Ttulo"/>
    <w:uiPriority w:val="10"/>
    <w:rsid w:val="00CD4BF0"/>
    <w:rPr>
      <w:rFonts w:ascii="Times New Roman" w:eastAsia="Times New Roman" w:hAnsi="Times New Roman" w:cs="Times New Roman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6B9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B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5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3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1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6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340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</dc:creator>
  <cp:lastModifiedBy>juanlo</cp:lastModifiedBy>
  <cp:revision>4</cp:revision>
  <dcterms:created xsi:type="dcterms:W3CDTF">2013-03-07T08:43:00Z</dcterms:created>
  <dcterms:modified xsi:type="dcterms:W3CDTF">2013-08-29T18:09:00Z</dcterms:modified>
</cp:coreProperties>
</file>